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BC" w:rsidRPr="00214011" w:rsidRDefault="00214011" w:rsidP="00214011">
      <w:pPr>
        <w:rPr>
          <w:i/>
        </w:rPr>
      </w:pPr>
      <w:r w:rsidRPr="00214011">
        <w:rPr>
          <w:b/>
          <w:sz w:val="28"/>
          <w:szCs w:val="28"/>
        </w:rPr>
        <w:t>Le jeudi 8 décembre 2011</w:t>
      </w:r>
      <w:r w:rsidRPr="00214011">
        <w:rPr>
          <w:b/>
          <w:sz w:val="28"/>
          <w:szCs w:val="28"/>
        </w:rPr>
        <w:br/>
        <w:t>Communiqué de presse</w:t>
      </w:r>
      <w:r w:rsidRPr="00214011">
        <w:rPr>
          <w:b/>
          <w:sz w:val="28"/>
          <w:szCs w:val="28"/>
        </w:rPr>
        <w:br/>
      </w:r>
      <w:r>
        <w:br/>
      </w:r>
      <w:r w:rsidRPr="00214011">
        <w:rPr>
          <w:b/>
          <w:i/>
          <w:sz w:val="24"/>
          <w:szCs w:val="24"/>
        </w:rPr>
        <w:t>Procès contre EasyJet pour discrimination fondée sur le handicap vendredi 9</w:t>
      </w:r>
      <w:r w:rsidRPr="00214011">
        <w:rPr>
          <w:b/>
          <w:i/>
          <w:sz w:val="24"/>
          <w:szCs w:val="24"/>
        </w:rPr>
        <w:br/>
        <w:t>décembre, l’APF partie civile</w:t>
      </w:r>
      <w:r w:rsidRPr="00214011">
        <w:rPr>
          <w:b/>
          <w:i/>
          <w:sz w:val="24"/>
          <w:szCs w:val="24"/>
        </w:rPr>
        <w:br/>
      </w:r>
      <w:r w:rsidRPr="00214011">
        <w:rPr>
          <w:b/>
          <w:i/>
          <w:sz w:val="24"/>
          <w:szCs w:val="24"/>
        </w:rPr>
        <w:br/>
      </w:r>
      <w:r>
        <w:t>Ce vendredi 9 décembre 2011 à 9h30 au Tribunal de grande instance de</w:t>
      </w:r>
      <w:r>
        <w:br/>
        <w:t>Bobigny, se tiendra le procès pour discrimination contre la compagnie</w:t>
      </w:r>
      <w:r>
        <w:br/>
        <w:t>EasyJet suite à des refus d’embarquement de personnes en situation de</w:t>
      </w:r>
      <w:r>
        <w:br/>
        <w:t>handicap.</w:t>
      </w:r>
      <w:r>
        <w:br/>
        <w:t>L’audience concerne précisément trois affaires : les refus d’embarquement de</w:t>
      </w:r>
      <w:r>
        <w:br/>
        <w:t>Mme Viera, M. Giammartini et M. Hafa, survenus à différents moments fin 2008</w:t>
      </w:r>
      <w:r>
        <w:br/>
        <w:t>et début 2009 ; des refus d’embarquement fondés tous les trois sur le</w:t>
      </w:r>
      <w:r>
        <w:br/>
        <w:t>handicap des plaignants. Trois affaires pour lesquelles l’Association des</w:t>
      </w:r>
      <w:r>
        <w:br/>
        <w:t>paralysés de France (APF) s’est portée partie civile.</w:t>
      </w:r>
      <w:r>
        <w:br/>
        <w:t>Ce procès a une forte valeur symbolique pour l'association car ces cas ne</w:t>
      </w:r>
      <w:r>
        <w:br/>
        <w:t>sont pas isolés ! En effet, EasyJet avait, à l'époque, multiplié les refus</w:t>
      </w:r>
      <w:r>
        <w:br/>
        <w:t>d'embarquement et les débarquements de personnes en situation de handicap</w:t>
      </w:r>
      <w:proofErr w:type="gramStart"/>
      <w:r>
        <w:t>,</w:t>
      </w:r>
      <w:proofErr w:type="gramEnd"/>
      <w:r>
        <w:br/>
        <w:t>invoquant des raisons de sécurité ! Ce motif, invoqué de manière</w:t>
      </w:r>
      <w:r>
        <w:br/>
        <w:t>systématique, constitue une entrave réelle à la liberté d’aller et venir des</w:t>
      </w:r>
      <w:r>
        <w:br/>
        <w:t>personnes en situation de handicap. L’APF attend de ce procès une décision</w:t>
      </w:r>
      <w:r>
        <w:br/>
        <w:t>forte et exemplaire qui reconnaisse la discrimination envers ces trois</w:t>
      </w:r>
      <w:r>
        <w:br/>
        <w:t>personnes en raison de leur handicap !</w:t>
      </w:r>
      <w:r>
        <w:br/>
      </w:r>
      <w:r>
        <w:br/>
      </w:r>
      <w:r>
        <w:rPr>
          <w:b/>
        </w:rPr>
        <w:t>Rappel des faits</w:t>
      </w:r>
      <w:r w:rsidRPr="00214011">
        <w:rPr>
          <w:b/>
        </w:rPr>
        <w:t>:</w:t>
      </w:r>
      <w:r w:rsidRPr="00214011">
        <w:rPr>
          <w:b/>
        </w:rPr>
        <w:br/>
      </w:r>
      <w:r>
        <w:br/>
        <w:t>Mme Karine VIERA, habituée à voyager seule sur d’autres compagnies, commande</w:t>
      </w:r>
      <w:r>
        <w:br/>
        <w:t>son billet d’avion sur Internet pour un vol à destination de Porto, en</w:t>
      </w:r>
      <w:r>
        <w:br/>
        <w:t>cochant la case précisant qu’elle est en fauteuil roulant.</w:t>
      </w:r>
      <w:r>
        <w:br/>
        <w:t>Le 12 janvier 2009, le personnel chargé de l’embarquement à l’aéroport</w:t>
      </w:r>
      <w:r>
        <w:br/>
        <w:t>Roissy Charles de Gaulle lui refuse l’embarquement au motif que les</w:t>
      </w:r>
      <w:r>
        <w:br/>
        <w:t>personnes en situation de handicap ne sont pas autorisées à voyager seules</w:t>
      </w:r>
      <w:r>
        <w:br/>
        <w:t>sur la compagnie EasyJet.</w:t>
      </w:r>
      <w:r>
        <w:br/>
        <w:t>Mme VIERA se rend au comptoir principal de la compagnie où on lui confirme</w:t>
      </w:r>
      <w:r>
        <w:br/>
        <w:t>le refus d’accès au vol et l’absence de remboursement de son billet.</w:t>
      </w:r>
      <w:r>
        <w:br/>
      </w:r>
      <w:r>
        <w:br/>
        <w:t>M. Laurent GIAMMARTINI se présente au comptoir de la compagnie EasyJet le 19</w:t>
      </w:r>
      <w:r>
        <w:br/>
        <w:t>novembre 2008 pour effectuer un vol retour à destination de Nice. Le</w:t>
      </w:r>
      <w:r>
        <w:br/>
        <w:t>personnel chargé de l’embarquement à l’aéroport Roissy Charles de Gaulle lui</w:t>
      </w:r>
      <w:r>
        <w:br/>
        <w:t>refuse l’embarquement au motif que les personnes en situation de handicap ne</w:t>
      </w:r>
      <w:r>
        <w:br/>
        <w:t>sont pas autorisées à voyager seules sur la compagnie EasyJet.</w:t>
      </w:r>
      <w:r>
        <w:br/>
        <w:t>M. GIAMMARTINI indique que le vol aller, au départ de Nice, a été effectué</w:t>
      </w:r>
      <w:r>
        <w:br/>
        <w:t>sur la même compagnie, sans qu’aucune norme de sécurité ne lui soit opposée</w:t>
      </w:r>
      <w:r>
        <w:br/>
        <w:t>pour faire obstacle à son embarquement, sans accompagnateur.</w:t>
      </w:r>
      <w:r>
        <w:br/>
      </w:r>
      <w:r>
        <w:lastRenderedPageBreak/>
        <w:t>M Miloudi HAFA, habitué à voyager seul depuis 27 ans sur différentes</w:t>
      </w:r>
      <w:r>
        <w:br/>
        <w:t>compagnies, commande son billet d’avion sur le site d’EasyJet, en faisant</w:t>
      </w:r>
      <w:r>
        <w:br/>
        <w:t>mention de son handicap.</w:t>
      </w:r>
      <w:r>
        <w:br/>
        <w:t>Le 9 novembre 2008, il se présente au comptoir d’embarquement à l’aéroport</w:t>
      </w:r>
      <w:r>
        <w:br/>
        <w:t>Roissy Charles de Gaulle, pour un vol à destination de Casablanca où on lui</w:t>
      </w:r>
      <w:r>
        <w:br/>
        <w:t>informe que l’accès à l’avion lui est refusé au motif que les personnes en</w:t>
      </w:r>
      <w:r>
        <w:br/>
        <w:t>situation de handicap ne sont pas autorisées à voyager seules sur la</w:t>
      </w:r>
      <w:r>
        <w:br/>
        <w:t>compagnie EasyJet. M. HAFA propose de signer une décharge de responsabilité</w:t>
      </w:r>
      <w:proofErr w:type="gramStart"/>
      <w:r>
        <w:t>,</w:t>
      </w:r>
      <w:proofErr w:type="gramEnd"/>
      <w:r>
        <w:br/>
        <w:t>ce qui lui est refusé.</w:t>
      </w:r>
      <w:r>
        <w:br/>
        <w:t>Un responsable de la compagnie lui confirme le refus d’embarquement, et</w:t>
      </w:r>
      <w:r>
        <w:br/>
        <w:t>l’informe qu’Easyjet ne prend pas en charge les frais liés à l’acheminement</w:t>
      </w:r>
      <w:r>
        <w:br/>
        <w:t>par une autre compagnie aérienne.</w:t>
      </w:r>
      <w:r>
        <w:br/>
      </w:r>
      <w:r>
        <w:br/>
      </w:r>
      <w:r w:rsidRPr="00214011">
        <w:rPr>
          <w:b/>
          <w:i/>
        </w:rPr>
        <w:t>L'APF tient à rappeler qu'une réglementation européenne du 5 juillet 2006</w:t>
      </w:r>
      <w:r w:rsidRPr="00214011">
        <w:rPr>
          <w:b/>
          <w:i/>
        </w:rPr>
        <w:br/>
        <w:t>fixe, comme principe général, l'interdiction de refuser le transport aux</w:t>
      </w:r>
      <w:r w:rsidRPr="00214011">
        <w:rPr>
          <w:b/>
          <w:i/>
        </w:rPr>
        <w:br/>
        <w:t>personnes à mobilité réduite, avant d'y poser une exception : le motif de</w:t>
      </w:r>
      <w:r w:rsidRPr="00214011">
        <w:rPr>
          <w:b/>
          <w:i/>
        </w:rPr>
        <w:br/>
        <w:t>sécurité. Mais une personne en situation de handicap peut voyager seule dès</w:t>
      </w:r>
      <w:r w:rsidRPr="00214011">
        <w:rPr>
          <w:b/>
          <w:i/>
        </w:rPr>
        <w:br/>
        <w:t>lors qu'elle peut  accrocher ou décrocher sa ceinture, mettre son masque à</w:t>
      </w:r>
      <w:r w:rsidRPr="00214011">
        <w:rPr>
          <w:b/>
          <w:i/>
        </w:rPr>
        <w:br/>
        <w:t>oxygène et comprendre les messages de sécurité. Ce qu'ont compris la</w:t>
      </w:r>
      <w:r w:rsidRPr="00214011">
        <w:rPr>
          <w:b/>
          <w:i/>
        </w:rPr>
        <w:br/>
        <w:t>majorité des compagnies aériennes !</w:t>
      </w:r>
      <w:r w:rsidRPr="00214011">
        <w:rPr>
          <w:b/>
          <w:i/>
        </w:rPr>
        <w:br/>
      </w:r>
      <w:r>
        <w:br/>
      </w:r>
      <w:r w:rsidRPr="00214011">
        <w:rPr>
          <w:i/>
        </w:rPr>
        <w:t>L’audience aura lieu vendredi 9 décembre à 9h30 au Tribunal de grande</w:t>
      </w:r>
      <w:r w:rsidRPr="00214011">
        <w:rPr>
          <w:i/>
        </w:rPr>
        <w:br/>
        <w:t>instance de Bobigny, 14e Chambre correctionnelle.</w:t>
      </w:r>
      <w:r w:rsidRPr="00214011">
        <w:rPr>
          <w:i/>
        </w:rPr>
        <w:br/>
        <w:t>Les plaignants sont représentés par l’avocat Maître De la Grange.</w:t>
      </w:r>
      <w:r w:rsidRPr="00214011">
        <w:rPr>
          <w:i/>
        </w:rPr>
        <w:br/>
      </w:r>
      <w:r>
        <w:br/>
      </w:r>
      <w:r>
        <w:br/>
      </w:r>
      <w:r>
        <w:rPr>
          <w:b/>
        </w:rPr>
        <w:t>Contact presse</w:t>
      </w:r>
      <w:r w:rsidRPr="00214011">
        <w:rPr>
          <w:b/>
        </w:rPr>
        <w:t>:</w:t>
      </w:r>
      <w:r>
        <w:br/>
      </w:r>
      <w:r w:rsidRPr="00214011">
        <w:rPr>
          <w:i/>
        </w:rPr>
        <w:t>Evelyne Weymann : 01 40 78 56 59 – 06 89 74 97 37</w:t>
      </w:r>
    </w:p>
    <w:sectPr w:rsidR="009D62BC" w:rsidRPr="00214011" w:rsidSect="009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011"/>
    <w:rsid w:val="00214011"/>
    <w:rsid w:val="00276E7E"/>
    <w:rsid w:val="00526F3E"/>
    <w:rsid w:val="006730C0"/>
    <w:rsid w:val="009D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3335</Characters>
  <Application>Microsoft Office Word</Application>
  <DocSecurity>0</DocSecurity>
  <Lines>27</Lines>
  <Paragraphs>7</Paragraphs>
  <ScaleCrop>false</ScaleCrop>
  <Company> 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dcterms:created xsi:type="dcterms:W3CDTF">2011-12-12T09:57:00Z</dcterms:created>
  <dcterms:modified xsi:type="dcterms:W3CDTF">2011-12-12T10:04:00Z</dcterms:modified>
</cp:coreProperties>
</file>